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0F" w:rsidRDefault="00011223" w:rsidP="0001122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 wp14:anchorId="6B82D0F2" wp14:editId="1496BD1E">
            <wp:extent cx="7571740" cy="10685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22C" w:rsidRDefault="00DE122C" w:rsidP="00DE122C">
      <w:pPr>
        <w:pStyle w:val="1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                              Пояснительная записка</w:t>
      </w:r>
    </w:p>
    <w:p w:rsidR="00DE122C" w:rsidRDefault="00DE122C" w:rsidP="00DE122C">
      <w:pPr>
        <w:pStyle w:val="1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</w:p>
    <w:p w:rsidR="00DE122C" w:rsidRDefault="00DE122C" w:rsidP="00DE122C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Федеральный государственный образовательный стандарт дошкольного образования ставит задачу формирования общей культуры личности детей.</w:t>
      </w:r>
    </w:p>
    <w:p w:rsidR="00DE122C" w:rsidRDefault="00DE122C" w:rsidP="00DE122C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качествах: бережливость, </w:t>
      </w:r>
      <w:r w:rsidR="00246330">
        <w:rPr>
          <w:rFonts w:ascii="Times New Roman" w:hAnsi="Times New Roman"/>
          <w:sz w:val="28"/>
          <w:szCs w:val="28"/>
          <w:lang w:eastAsia="ar-SA"/>
        </w:rPr>
        <w:t>рачительность, смекалка, трудолюбие, умение планировать дела, осуждение жадности и расточительности. Без сформированных первичных экономических представлений невозможно формирование финансовой грамотности.</w:t>
      </w:r>
    </w:p>
    <w:p w:rsidR="00246330" w:rsidRDefault="00246330" w:rsidP="00DE122C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Финансовая грамотность – это психологическое качество человека, показывающее степень его осведомленности  в финансовых вопросах, умение зарабатывать и управлять деньгами.</w:t>
      </w:r>
    </w:p>
    <w:p w:rsidR="00246330" w:rsidRDefault="00246330" w:rsidP="00DE122C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</w:p>
    <w:p w:rsidR="00246330" w:rsidRDefault="00246330" w:rsidP="00DE122C">
      <w:pPr>
        <w:pStyle w:val="1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>Актуальность программы</w:t>
      </w:r>
    </w:p>
    <w:p w:rsidR="00246330" w:rsidRDefault="00246330" w:rsidP="00DE122C">
      <w:pPr>
        <w:pStyle w:val="1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</w:p>
    <w:p w:rsidR="00246330" w:rsidRDefault="00246330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Сегодняшнее поколение живет в иных экономических условиях. Детей повсюду окружает реклама, а в их лексикон включается все больше слов финансовой среды.</w:t>
      </w:r>
    </w:p>
    <w:p w:rsidR="00246330" w:rsidRDefault="00246330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Человек, который уверен в своем будущем, чувствует себя гораздо лучше. И поэтому наши дети должны быть в курсе, как правильно пользоваться средствами</w:t>
      </w:r>
      <w:r w:rsidR="00986509">
        <w:rPr>
          <w:rFonts w:ascii="Times New Roman" w:hAnsi="Times New Roman"/>
          <w:sz w:val="28"/>
          <w:szCs w:val="28"/>
          <w:lang w:eastAsia="ar-SA"/>
        </w:rPr>
        <w:t>, которые они будут зарабатывать во взрослой самостоятельной жизни!</w:t>
      </w:r>
    </w:p>
    <w:p w:rsidR="00986509" w:rsidRDefault="00986509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Дети рано включаются в экономическую жизнь семьи, сталкиваются с деньгами, ходят с родителями в магазины, участвуют в купле – продаже и других финансово – экономических отношениях, овладевая, таким образом, экономической информацией на житейском уровне.</w:t>
      </w:r>
    </w:p>
    <w:p w:rsidR="00986509" w:rsidRDefault="00986509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Специалисты считают, что неверно и опасно полагаться только на стихийное усвоение знаний об окружающей жизни и, в частности, о финансово – экономических отношениях, потому что деньги, богатство, бедность, реклама, кредит, долги и другие финансовые категории несут в себе воспитательный потенциал, наполненный таким этическим содержанием, как честность, доброта, трудолюбие. </w:t>
      </w:r>
    </w:p>
    <w:p w:rsidR="00986509" w:rsidRDefault="00986509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</w:p>
    <w:p w:rsidR="00E67F83" w:rsidRDefault="00986509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В возрасте до 7 лет основы финансовой грамотности могут прививаться через базовые </w:t>
      </w:r>
      <w:r w:rsidR="00E67F83">
        <w:rPr>
          <w:rFonts w:ascii="Times New Roman" w:hAnsi="Times New Roman"/>
          <w:sz w:val="28"/>
          <w:szCs w:val="28"/>
          <w:lang w:eastAsia="ar-SA"/>
        </w:rPr>
        <w:t xml:space="preserve">нравственные представления: о добре, зле, красивом, некрасивом, </w:t>
      </w:r>
      <w:proofErr w:type="gramStart"/>
      <w:r w:rsidR="00E67F83">
        <w:rPr>
          <w:rFonts w:ascii="Times New Roman" w:hAnsi="Times New Roman"/>
          <w:sz w:val="28"/>
          <w:szCs w:val="28"/>
          <w:lang w:eastAsia="ar-SA"/>
        </w:rPr>
        <w:t>о</w:t>
      </w:r>
      <w:proofErr w:type="gramEnd"/>
      <w:r w:rsidR="00E67F83">
        <w:rPr>
          <w:rFonts w:ascii="Times New Roman" w:hAnsi="Times New Roman"/>
          <w:sz w:val="28"/>
          <w:szCs w:val="28"/>
          <w:lang w:eastAsia="ar-SA"/>
        </w:rPr>
        <w:t xml:space="preserve"> хорошем и плохом. Основная задача – дать понятие о бережливом отношении к вещам, природным ресурсам, а затем и деньгам. Центральная идея – бережливость, «я – бережливый ребенок».</w:t>
      </w:r>
    </w:p>
    <w:p w:rsidR="00E67F83" w:rsidRDefault="00E67F83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Нравственные представления дошкольников в основном формируются на основе наглядных примеров. Дети не знают, почему тот или иной поступок хорош или плох, но знают, как именно они должны поступить («поделиться», «подарить», «положить в копилку» и т. п.). Дошкольнику можно сколько угодно говорить о нормах и правилах, но если слова не будут связаны с определенной последовательностью действий, - они окажутся бесполезными.</w:t>
      </w:r>
    </w:p>
    <w:p w:rsidR="00E67F83" w:rsidRDefault="00E67F83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Отсюда правило: представления о нормах финансового поведения формируются на основе определенной последовательности поступков, умело демонстрируемых взрослыми.</w:t>
      </w:r>
    </w:p>
    <w:p w:rsidR="006C35E8" w:rsidRDefault="00E67F83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Все это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делает актуальной проблему формирования элементарных экономических представлений и формирования финансовой грамотности начиная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 раннего возраста. Н</w:t>
      </w:r>
      <w:r w:rsidR="006C35E8">
        <w:rPr>
          <w:rFonts w:ascii="Times New Roman" w:hAnsi="Times New Roman"/>
          <w:sz w:val="28"/>
          <w:szCs w:val="28"/>
          <w:lang w:eastAsia="ar-SA"/>
        </w:rPr>
        <w:t>аблюдения за детьми старшего дошкольного возраста, социальный запрос родителей, результаты исследовательской деятельности и требования школы и современности подтвердили точку зрения о необходимости ранней социализации дошкольников средствами экономического воспитания, так как социально – экономическая жизнь интересует детей не меньше, чем взрослых. Непрерывное экономическое образование и воспитание необходимо начинать именно с дошкольного возраста – когда детьми приобретается первичный опыт в элементарных экономических отношениях.</w:t>
      </w:r>
    </w:p>
    <w:p w:rsidR="006C35E8" w:rsidRDefault="006C35E8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</w:t>
      </w:r>
    </w:p>
    <w:p w:rsidR="00986509" w:rsidRDefault="006C35E8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Цели и задачи программы.</w:t>
      </w:r>
      <w:r w:rsidR="0098650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C35E8" w:rsidRDefault="006C35E8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</w:p>
    <w:p w:rsidR="006C35E8" w:rsidRDefault="006C35E8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Грамотность в сфере финансов, так же как и любая другая, воспитывается в течение продолжительного периода времени на основе принципа «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простого к сложному». Формирование полезных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привычек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 сфере финансов начиная с раннего возраста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</w:t>
      </w:r>
    </w:p>
    <w:p w:rsidR="00D85CFC" w:rsidRDefault="006C35E8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D85CFC">
        <w:rPr>
          <w:rFonts w:ascii="Times New Roman" w:hAnsi="Times New Roman"/>
          <w:sz w:val="28"/>
          <w:szCs w:val="28"/>
          <w:lang w:eastAsia="ar-SA"/>
        </w:rPr>
        <w:t>С детства детям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D85CFC" w:rsidRDefault="00D85CFC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Цель данной программы – раскрыть ребенку окружающий его предметный мир как мир духовных и материальных ценностей, как часть общечеловеческой культуры, сформировать основы экономических компетенций и финансовую грамотность у детей старшего дошкольного возраста.</w:t>
      </w:r>
    </w:p>
    <w:p w:rsidR="00D85CFC" w:rsidRDefault="00D85CFC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Программа составлена в соответствии с принципами, определенными ФГОС ДОО: полноценное проживание ребенком всех этапов детства, обогащение детского развития, учет индивидуальных особенностей детей, сотрудничество с семьей, и направлена на достижение следующих задач:</w:t>
      </w:r>
    </w:p>
    <w:p w:rsidR="00D85CFC" w:rsidRDefault="00D85CFC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- формирование экономических представлений и компетенций;</w:t>
      </w:r>
    </w:p>
    <w:p w:rsidR="00D85CFC" w:rsidRDefault="00D85CFC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- развитие экономического мышления дошкольников;</w:t>
      </w:r>
    </w:p>
    <w:p w:rsidR="006E59ED" w:rsidRDefault="00D85CFC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- воспитание социально – личностных качеств и ценностных ориентиров, необходимых для рационального поведения в сфере экономики;</w:t>
      </w:r>
      <w:r w:rsidR="006E59ED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6E59ED" w:rsidRDefault="006E59ED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- обучение правильному отношению к рекламе, умению разбираться в ней;</w:t>
      </w:r>
    </w:p>
    <w:p w:rsidR="006E59ED" w:rsidRDefault="006E59ED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- обучение правильному отношению к деньгам, способам их зарабатывания и разумному их использованию;</w:t>
      </w:r>
    </w:p>
    <w:p w:rsidR="006E59ED" w:rsidRDefault="006E59ED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- обучение тому, как правильно вести себя в реальных жизненных ситуациях, носящих экономический характер.</w:t>
      </w:r>
    </w:p>
    <w:p w:rsidR="006E59ED" w:rsidRDefault="006E59ED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Программа по знакомству с миром экономики и финансов логически выстроена от осознания собственного опыта – к пониманию экономических, в том числе финансовых категорий; от простейших экономических категорий: «труд»,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«профессия», «потребность», «деньги» - к более сложным финансово – экономическим явлениям: «товарно – денежные отношения», «купля – продажа», «бюджет» и др.</w:t>
      </w:r>
    </w:p>
    <w:p w:rsidR="009A374F" w:rsidRDefault="006E59ED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Методы и приемы в программе реализуются через различные виды и формы организации детской деятельности: сюжетные, ролевые и дидактические игры с экономическим содержанием,</w:t>
      </w:r>
      <w:r w:rsidR="00E24E4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непосредственно</w:t>
      </w:r>
      <w:r w:rsidR="00E24E41">
        <w:rPr>
          <w:rFonts w:ascii="Times New Roman" w:hAnsi="Times New Roman"/>
          <w:sz w:val="28"/>
          <w:szCs w:val="28"/>
          <w:lang w:eastAsia="ar-SA"/>
        </w:rPr>
        <w:t xml:space="preserve"> образовательную деятельность, изобразительную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24E41">
        <w:rPr>
          <w:rFonts w:ascii="Times New Roman" w:hAnsi="Times New Roman"/>
          <w:sz w:val="28"/>
          <w:szCs w:val="28"/>
          <w:lang w:eastAsia="ar-SA"/>
        </w:rPr>
        <w:t>деятельность, увлекательные ситуационные задачи, загадки, кроссворды.</w:t>
      </w:r>
    </w:p>
    <w:p w:rsidR="009A374F" w:rsidRDefault="009A374F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Организация кружковой работы по данному направлению позволяет выявить индивидуальные особенности каждого ребенка, проводить работу с максимальной заинтересованностью детей и добиваться творческого удовлетворения у каждого дошкольника.</w:t>
      </w:r>
    </w:p>
    <w:p w:rsidR="006C35E8" w:rsidRDefault="009A374F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Занятия проводятся с детьми старшего дошкольного возраста по расписанию ДОО, продолжительность занятий: 1 раз в неделю, длительность занятий старшей группы (5 – 6лет) – 25 минут, в подготовительной группе (6 – 7 лет) – 30 минут. Срок реализации – 2 года.</w:t>
      </w:r>
    </w:p>
    <w:p w:rsidR="00293A9E" w:rsidRDefault="00293A9E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</w:p>
    <w:p w:rsidR="00293A9E" w:rsidRDefault="00293A9E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>Прогнозируемые результаты.</w:t>
      </w:r>
    </w:p>
    <w:p w:rsidR="00293A9E" w:rsidRDefault="00293A9E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</w:p>
    <w:p w:rsidR="00293A9E" w:rsidRDefault="00293A9E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Дошкольник должен:</w:t>
      </w:r>
    </w:p>
    <w:p w:rsidR="00293A9E" w:rsidRDefault="00293A9E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знать основные финансово – экономические понятия и категории;</w:t>
      </w:r>
    </w:p>
    <w:p w:rsidR="00293A9E" w:rsidRDefault="00293A9E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иметь знания о новых профессиях и уметь рассказывать о них;</w:t>
      </w:r>
    </w:p>
    <w:p w:rsidR="00293A9E" w:rsidRDefault="00293A9E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обогатить словарный запас, связанный с областью экономики и финансов, трудовой деятельностью людей современных профессий;</w:t>
      </w:r>
    </w:p>
    <w:p w:rsidR="00293A9E" w:rsidRDefault="00293A9E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воспитывать в себе такие качества, как умение честно выигрывать, соревноваться, радоваться успехам товарищей, проигрывать и не бояться проигрыша;</w:t>
      </w:r>
    </w:p>
    <w:p w:rsidR="00293A9E" w:rsidRDefault="00293A9E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развивать в себе общительность, чувство собственного достоинства, ответственность, стремление доводить начатое дело до конца;</w:t>
      </w:r>
    </w:p>
    <w:p w:rsidR="00293A9E" w:rsidRDefault="00293A9E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иметь здоровый интерес к деньгам, осознание правил их честного приобретения, взаимосвязи понятий «труд – деньги»;</w:t>
      </w:r>
    </w:p>
    <w:p w:rsidR="00293A9E" w:rsidRDefault="00293A9E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уметь соизмерять свои потребности и возможности, контролировать свои потребности в соответствии с возрастом;</w:t>
      </w:r>
    </w:p>
    <w:p w:rsidR="00293A9E" w:rsidRDefault="00293A9E" w:rsidP="00246330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уметь вести себя правильно в реальных жизненных ситуациях;</w:t>
      </w:r>
    </w:p>
    <w:p w:rsidR="00246330" w:rsidRDefault="00293A9E" w:rsidP="00293A9E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понимать и ценить окружающий предметный мир, как результат труда людей;</w:t>
      </w:r>
    </w:p>
    <w:p w:rsidR="00293A9E" w:rsidRDefault="00293A9E" w:rsidP="00293A9E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уважать людей, умеющих хорошо трудиться и честно зарабатывать деньги;</w:t>
      </w:r>
    </w:p>
    <w:p w:rsidR="00B90FC8" w:rsidRDefault="00293A9E" w:rsidP="00293A9E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="00B90FC8">
        <w:rPr>
          <w:rFonts w:ascii="Times New Roman" w:hAnsi="Times New Roman"/>
          <w:sz w:val="28"/>
          <w:szCs w:val="28"/>
          <w:lang w:eastAsia="ar-SA"/>
        </w:rPr>
        <w:t>осознавать на доступном ему уровне взаимосвязь понятий «труд – продукт – деньги» и то, что стоимость продукта зависит от его качества.</w:t>
      </w:r>
    </w:p>
    <w:p w:rsidR="00293A9E" w:rsidRPr="00246330" w:rsidRDefault="00B90FC8" w:rsidP="00293A9E">
      <w:pPr>
        <w:pStyle w:val="1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Мониторинг усвоения ожидаемых результатов дошкольника:</w:t>
      </w:r>
      <w:r w:rsidR="00A33194">
        <w:rPr>
          <w:rFonts w:ascii="Times New Roman" w:hAnsi="Times New Roman"/>
          <w:sz w:val="28"/>
          <w:szCs w:val="28"/>
          <w:lang w:eastAsia="ar-SA"/>
        </w:rPr>
        <w:t xml:space="preserve"> осуществляется в начале и конце года;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3194">
        <w:rPr>
          <w:rFonts w:ascii="Times New Roman" w:hAnsi="Times New Roman"/>
          <w:sz w:val="28"/>
          <w:szCs w:val="28"/>
          <w:lang w:eastAsia="ar-SA"/>
        </w:rPr>
        <w:t xml:space="preserve">используются такие формы обследования, как диагностика, </w:t>
      </w:r>
      <w:proofErr w:type="spellStart"/>
      <w:r w:rsidR="00A33194">
        <w:rPr>
          <w:rFonts w:ascii="Times New Roman" w:hAnsi="Times New Roman"/>
          <w:sz w:val="28"/>
          <w:szCs w:val="28"/>
          <w:lang w:eastAsia="ar-SA"/>
        </w:rPr>
        <w:t>блицопрос</w:t>
      </w:r>
      <w:proofErr w:type="spellEnd"/>
      <w:r w:rsidR="00A33194">
        <w:rPr>
          <w:rFonts w:ascii="Times New Roman" w:hAnsi="Times New Roman"/>
          <w:sz w:val="28"/>
          <w:szCs w:val="28"/>
          <w:lang w:eastAsia="ar-SA"/>
        </w:rPr>
        <w:t>, беседа, анкетирование родителей.</w:t>
      </w:r>
    </w:p>
    <w:p w:rsidR="00F41F23" w:rsidRDefault="00F41F23">
      <w:pPr>
        <w:rPr>
          <w:rFonts w:ascii="Times New Roman" w:hAnsi="Times New Roman"/>
          <w:sz w:val="28"/>
          <w:szCs w:val="28"/>
        </w:rPr>
      </w:pPr>
    </w:p>
    <w:p w:rsidR="00011223" w:rsidRDefault="00011223">
      <w:pPr>
        <w:rPr>
          <w:rFonts w:ascii="Times New Roman" w:hAnsi="Times New Roman"/>
          <w:sz w:val="28"/>
          <w:szCs w:val="28"/>
        </w:rPr>
      </w:pPr>
    </w:p>
    <w:p w:rsidR="00011223" w:rsidRDefault="00011223">
      <w:pPr>
        <w:rPr>
          <w:rFonts w:ascii="Times New Roman" w:hAnsi="Times New Roman"/>
          <w:sz w:val="28"/>
          <w:szCs w:val="28"/>
        </w:rPr>
      </w:pPr>
    </w:p>
    <w:p w:rsidR="00011223" w:rsidRPr="00DE122C" w:rsidRDefault="00011223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AF6BBA">
            <wp:extent cx="7571740" cy="7742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774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11223" w:rsidRPr="00DE122C" w:rsidSect="0001122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73"/>
    <w:rsid w:val="00011223"/>
    <w:rsid w:val="00246330"/>
    <w:rsid w:val="00293A9E"/>
    <w:rsid w:val="00574503"/>
    <w:rsid w:val="006C35E8"/>
    <w:rsid w:val="006E59ED"/>
    <w:rsid w:val="00986509"/>
    <w:rsid w:val="009A374F"/>
    <w:rsid w:val="00A33194"/>
    <w:rsid w:val="00B90FC8"/>
    <w:rsid w:val="00D1380F"/>
    <w:rsid w:val="00D85CFC"/>
    <w:rsid w:val="00DE122C"/>
    <w:rsid w:val="00E24E41"/>
    <w:rsid w:val="00E67F83"/>
    <w:rsid w:val="00F41F23"/>
    <w:rsid w:val="00F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122C"/>
    <w:pPr>
      <w:ind w:left="72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unhideWhenUsed/>
    <w:rsid w:val="0001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2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122C"/>
    <w:pPr>
      <w:ind w:left="72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unhideWhenUsed/>
    <w:rsid w:val="0001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2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ret</cp:lastModifiedBy>
  <cp:revision>9</cp:revision>
  <dcterms:created xsi:type="dcterms:W3CDTF">2022-09-12T12:38:00Z</dcterms:created>
  <dcterms:modified xsi:type="dcterms:W3CDTF">2022-09-29T11:07:00Z</dcterms:modified>
</cp:coreProperties>
</file>